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bookmarkStart w:id="0" w:name="_GoBack"/>
      <w:bookmarkEnd w:id="0"/>
      <w:proofErr w:type="gramStart"/>
      <w:r w:rsidRPr="00BC78FC">
        <w:rPr>
          <w:rFonts w:eastAsia="Calibri"/>
          <w:b/>
        </w:rPr>
        <w:t>Część  A</w:t>
      </w:r>
      <w:proofErr w:type="gramEnd"/>
    </w:p>
    <w:p w14:paraId="5A833DC3" w14:textId="108B6887" w:rsidR="006475EF" w:rsidRPr="00BC78FC" w:rsidRDefault="006475EF" w:rsidP="006475EF">
      <w:pPr>
        <w:rPr>
          <w:rFonts w:eastAsia="Calibri"/>
        </w:rPr>
      </w:pPr>
      <w:proofErr w:type="gramStart"/>
      <w:r w:rsidRPr="00BC78FC">
        <w:rPr>
          <w:rFonts w:eastAsia="Calibri"/>
        </w:rPr>
        <w:t xml:space="preserve">……………………………………………………………                           </w:t>
      </w:r>
      <w:proofErr w:type="gramEnd"/>
      <w:r w:rsidRPr="00BC78FC">
        <w:rPr>
          <w:rFonts w:eastAsia="Calibri"/>
        </w:rPr>
        <w:t xml:space="preserve">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1" w:name="_Hlk141950967"/>
      <w:proofErr w:type="gramStart"/>
      <w:r w:rsidR="006475EF" w:rsidRPr="00BC78FC">
        <w:rPr>
          <w:rFonts w:eastAsia="Calibri"/>
          <w:b/>
          <w:bCs/>
        </w:rPr>
        <w:t>Skierowanie  do</w:t>
      </w:r>
      <w:proofErr w:type="gramEnd"/>
      <w:r w:rsidR="006475EF" w:rsidRPr="00BC78FC">
        <w:rPr>
          <w:rFonts w:eastAsia="Calibri"/>
          <w:b/>
          <w:bCs/>
        </w:rPr>
        <w:t xml:space="preserve">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1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2. </w:t>
      </w:r>
      <w:proofErr w:type="gramStart"/>
      <w:r w:rsidRPr="00BC78FC">
        <w:rPr>
          <w:rFonts w:eastAsia="Calibri"/>
        </w:rPr>
        <w:t>informacja</w:t>
      </w:r>
      <w:proofErr w:type="gramEnd"/>
      <w:r w:rsidRPr="00BC78FC">
        <w:rPr>
          <w:rFonts w:eastAsia="Calibri"/>
        </w:rPr>
        <w:t xml:space="preserve">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 xml:space="preserve">W pkt a, b, </w:t>
      </w:r>
      <w:proofErr w:type="gramStart"/>
      <w:r w:rsidRPr="00BC78FC">
        <w:rPr>
          <w:rFonts w:eastAsia="Calibri"/>
          <w:b/>
          <w:bCs/>
          <w:i/>
          <w:iCs/>
          <w:u w:val="single"/>
        </w:rPr>
        <w:t>c  zaznaczyć</w:t>
      </w:r>
      <w:proofErr w:type="gramEnd"/>
      <w:r w:rsidRPr="00BC78FC">
        <w:rPr>
          <w:rFonts w:eastAsia="Calibri"/>
          <w:b/>
          <w:bCs/>
          <w:i/>
          <w:iCs/>
          <w:u w:val="single"/>
        </w:rPr>
        <w:t xml:space="preserve">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</w:t>
      </w:r>
      <w:proofErr w:type="gramStart"/>
      <w:r w:rsidRPr="00BC78FC">
        <w:rPr>
          <w:rFonts w:eastAsia="Calibri"/>
          <w:b/>
          <w:bCs/>
        </w:rPr>
        <w:t xml:space="preserve">osoby                                                  </w:t>
      </w:r>
      <w:proofErr w:type="gramEnd"/>
      <w:r w:rsidRPr="00BC78FC">
        <w:rPr>
          <w:rFonts w:eastAsia="Calibri"/>
          <w:b/>
          <w:bCs/>
        </w:rPr>
        <w:t xml:space="preserve">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</w:t>
      </w:r>
      <w:proofErr w:type="gramStart"/>
      <w:r w:rsidRPr="00BC78FC">
        <w:rPr>
          <w:rFonts w:eastAsia="Calibri"/>
        </w:rPr>
        <w:t>gospodarująca            2) osoba</w:t>
      </w:r>
      <w:proofErr w:type="gramEnd"/>
      <w:r w:rsidRPr="00BC78FC">
        <w:rPr>
          <w:rFonts w:eastAsia="Calibri"/>
        </w:rPr>
        <w:t xml:space="preserve">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proofErr w:type="gramStart"/>
      <w:r w:rsidRPr="00BC78FC">
        <w:rPr>
          <w:rFonts w:eastAsia="Calibri"/>
          <w:b/>
          <w:bCs/>
        </w:rPr>
        <w:t>b</w:t>
      </w:r>
      <w:proofErr w:type="gramEnd"/>
      <w:r w:rsidRPr="00BC78FC">
        <w:rPr>
          <w:rFonts w:eastAsia="Calibri"/>
          <w:b/>
          <w:bCs/>
        </w:rPr>
        <w:t>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</w:t>
      </w:r>
      <w:proofErr w:type="gramStart"/>
      <w:r w:rsidRPr="00BC78FC">
        <w:rPr>
          <w:rFonts w:eastAsia="Calibri"/>
        </w:rPr>
        <w:t>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</w:t>
      </w:r>
      <w:proofErr w:type="gramEnd"/>
      <w:r w:rsidRPr="00BC78FC">
        <w:rPr>
          <w:rFonts w:eastAsia="Calibri"/>
        </w:rPr>
        <w:t xml:space="preserve">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c/ </w:t>
      </w:r>
      <w:proofErr w:type="gramStart"/>
      <w:r w:rsidR="006475EF" w:rsidRPr="00BC78FC">
        <w:rPr>
          <w:rFonts w:eastAsia="Calibri"/>
          <w:b/>
          <w:bCs/>
        </w:rPr>
        <w:t>powody  udzielania</w:t>
      </w:r>
      <w:proofErr w:type="gramEnd"/>
      <w:r w:rsidR="006475EF" w:rsidRPr="00BC78FC">
        <w:rPr>
          <w:rFonts w:eastAsia="Calibri"/>
          <w:b/>
          <w:bCs/>
        </w:rPr>
        <w:t xml:space="preserve"> pomocy</w:t>
      </w:r>
      <w:bookmarkStart w:id="2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2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</w:r>
      <w:proofErr w:type="gramStart"/>
      <w:r w:rsidR="006475EF" w:rsidRPr="00BC78FC">
        <w:rPr>
          <w:rFonts w:eastAsia="Calibri"/>
        </w:rPr>
        <w:t>ubóstwo</w:t>
      </w:r>
      <w:proofErr w:type="gramEnd"/>
      <w:r w:rsidR="006475EF" w:rsidRPr="00BC78FC">
        <w:rPr>
          <w:rFonts w:eastAsia="Calibri"/>
        </w:rPr>
        <w:t>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</w:r>
      <w:proofErr w:type="gramStart"/>
      <w:r w:rsidR="006475EF" w:rsidRPr="00BC78FC">
        <w:rPr>
          <w:rFonts w:eastAsia="Calibri"/>
        </w:rPr>
        <w:t>bezdomność</w:t>
      </w:r>
      <w:proofErr w:type="gramEnd"/>
      <w:r w:rsidR="006475EF" w:rsidRPr="00BC78FC">
        <w:rPr>
          <w:rFonts w:eastAsia="Calibri"/>
        </w:rPr>
        <w:t>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</w:r>
      <w:proofErr w:type="gramStart"/>
      <w:r w:rsidRPr="00BC78FC">
        <w:rPr>
          <w:rFonts w:eastAsia="Calibri"/>
        </w:rPr>
        <w:t>niepełnosprawność</w:t>
      </w:r>
      <w:proofErr w:type="gramEnd"/>
      <w:r w:rsidRPr="00BC78FC">
        <w:rPr>
          <w:rFonts w:eastAsia="Calibri"/>
        </w:rPr>
        <w:t>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</w:r>
      <w:proofErr w:type="gramStart"/>
      <w:r w:rsidR="006475EF" w:rsidRPr="00BC78FC">
        <w:rPr>
          <w:rFonts w:eastAsia="Calibri"/>
        </w:rPr>
        <w:t>potrzeb</w:t>
      </w:r>
      <w:r w:rsidR="00842FB5">
        <w:rPr>
          <w:rFonts w:eastAsia="Calibri"/>
        </w:rPr>
        <w:t>a</w:t>
      </w:r>
      <w:proofErr w:type="gramEnd"/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proofErr w:type="gramStart"/>
      <w:r w:rsidR="006475EF" w:rsidRPr="00BC78FC">
        <w:rPr>
          <w:rFonts w:eastAsia="Calibri"/>
        </w:rPr>
        <w:t>trudności</w:t>
      </w:r>
      <w:proofErr w:type="gramEnd"/>
      <w:r w:rsidR="006475EF" w:rsidRPr="00BC78FC">
        <w:rPr>
          <w:rFonts w:eastAsia="Calibri"/>
        </w:rPr>
        <w:t xml:space="preserve">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proofErr w:type="gramStart"/>
      <w:r w:rsidRPr="00BC78FC">
        <w:rPr>
          <w:rFonts w:eastAsia="Calibri"/>
        </w:rPr>
        <w:t>inne</w:t>
      </w:r>
      <w:proofErr w:type="gramEnd"/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proofErr w:type="gramStart"/>
      <w:r w:rsidRPr="00BC78FC">
        <w:rPr>
          <w:rFonts w:eastAsia="Calibri"/>
          <w:b/>
          <w:bCs/>
        </w:rPr>
        <w:t>d</w:t>
      </w:r>
      <w:proofErr w:type="gramEnd"/>
      <w:r w:rsidRPr="00BC78FC">
        <w:rPr>
          <w:rFonts w:eastAsia="Calibri"/>
          <w:b/>
          <w:bCs/>
        </w:rPr>
        <w:t>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3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3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2CCB6593" w14:textId="77777777" w:rsidR="00254734" w:rsidRDefault="006475EF" w:rsidP="00254734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</w:t>
      </w:r>
      <w:proofErr w:type="gramStart"/>
      <w:r w:rsidRPr="00BC78FC">
        <w:rPr>
          <w:rFonts w:eastAsia="Calibri"/>
        </w:rPr>
        <w:t xml:space="preserve">kobiet                                                  </w:t>
      </w:r>
      <w:proofErr w:type="gramEnd"/>
      <w:r w:rsidRPr="00BC78FC">
        <w:rPr>
          <w:rFonts w:eastAsia="Calibri"/>
        </w:rPr>
        <w:t xml:space="preserve">                              Liczba mężczyzn </w:t>
      </w:r>
    </w:p>
    <w:p w14:paraId="6C2D2FC6" w14:textId="69F9BCC3" w:rsidR="006475EF" w:rsidRPr="00BC78FC" w:rsidRDefault="006475EF" w:rsidP="00254734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proofErr w:type="gramStart"/>
      <w:r w:rsidR="006475EF" w:rsidRPr="00BC78FC">
        <w:rPr>
          <w:rFonts w:eastAsia="Calibri"/>
        </w:rPr>
        <w:t>liczba</w:t>
      </w:r>
      <w:proofErr w:type="gramEnd"/>
      <w:r w:rsidR="006475EF" w:rsidRPr="00BC78FC">
        <w:rPr>
          <w:rFonts w:eastAsia="Calibri"/>
        </w:rPr>
        <w:t xml:space="preserve">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proofErr w:type="gramStart"/>
      <w:r w:rsidRPr="00BC78FC">
        <w:rPr>
          <w:rFonts w:eastAsia="Calibri"/>
        </w:rPr>
        <w:t>liczba</w:t>
      </w:r>
      <w:proofErr w:type="gramEnd"/>
      <w:r w:rsidRPr="00BC78FC">
        <w:rPr>
          <w:rFonts w:eastAsia="Calibri"/>
        </w:rPr>
        <w:t xml:space="preserve">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proofErr w:type="gramStart"/>
      <w:r w:rsidR="006475EF" w:rsidRPr="00BC78FC">
        <w:rPr>
          <w:rFonts w:eastAsia="Calibri"/>
        </w:rPr>
        <w:t>liczba</w:t>
      </w:r>
      <w:proofErr w:type="gramEnd"/>
      <w:r w:rsidR="006475EF" w:rsidRPr="00BC78FC">
        <w:rPr>
          <w:rFonts w:eastAsia="Calibri"/>
        </w:rPr>
        <w:t xml:space="preserve">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proofErr w:type="gramStart"/>
      <w:r w:rsidR="006475EF" w:rsidRPr="00BC78FC">
        <w:rPr>
          <w:rFonts w:eastAsia="Calibri"/>
        </w:rPr>
        <w:t>liczba</w:t>
      </w:r>
      <w:proofErr w:type="gramEnd"/>
      <w:r w:rsidR="006475EF" w:rsidRPr="00BC78FC">
        <w:rPr>
          <w:rFonts w:eastAsia="Calibri"/>
        </w:rPr>
        <w:t xml:space="preserve">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proofErr w:type="gramStart"/>
      <w:r w:rsidR="006475EF" w:rsidRPr="00BC78FC">
        <w:rPr>
          <w:rFonts w:eastAsia="Calibri"/>
        </w:rPr>
        <w:t>liczba</w:t>
      </w:r>
      <w:proofErr w:type="gramEnd"/>
      <w:r w:rsidR="006475EF" w:rsidRPr="00BC78FC">
        <w:rPr>
          <w:rFonts w:eastAsia="Calibri"/>
        </w:rPr>
        <w:t xml:space="preserve">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proofErr w:type="gramStart"/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proofErr w:type="gramEnd"/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proofErr w:type="gramStart"/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</w:t>
      </w:r>
      <w:proofErr w:type="gramEnd"/>
      <w:r w:rsidR="00601833" w:rsidRPr="00BC78FC">
        <w:rPr>
          <w:rFonts w:eastAsia="Calibri"/>
        </w:rPr>
        <w:t xml:space="preserve">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proofErr w:type="gramStart"/>
      <w:r w:rsidRPr="00BC78FC">
        <w:rPr>
          <w:rFonts w:eastAsia="Calibri"/>
        </w:rPr>
        <w:t>liczba</w:t>
      </w:r>
      <w:proofErr w:type="gramEnd"/>
      <w:r w:rsidRPr="00BC78FC">
        <w:rPr>
          <w:rFonts w:eastAsia="Calibri"/>
        </w:rPr>
        <w:t xml:space="preserve">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proofErr w:type="gramStart"/>
      <w:r w:rsidRPr="00BC78FC">
        <w:rPr>
          <w:rFonts w:eastAsia="Calibri"/>
        </w:rPr>
        <w:t>liczba</w:t>
      </w:r>
      <w:proofErr w:type="gramEnd"/>
      <w:r w:rsidRPr="00BC78FC">
        <w:rPr>
          <w:rFonts w:eastAsia="Calibri"/>
        </w:rPr>
        <w:t xml:space="preserve">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proofErr w:type="gramStart"/>
      <w:r w:rsidRPr="00BC78FC">
        <w:rPr>
          <w:rFonts w:eastAsia="Calibri"/>
          <w:b/>
          <w:bCs/>
        </w:rPr>
        <w:t>e</w:t>
      </w:r>
      <w:proofErr w:type="gramEnd"/>
      <w:r w:rsidRPr="00BC78FC">
        <w:rPr>
          <w:rFonts w:eastAsia="Calibri"/>
          <w:b/>
          <w:bCs/>
        </w:rPr>
        <w:t xml:space="preserve">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proofErr w:type="gramStart"/>
      <w:r w:rsidRPr="00BC78FC">
        <w:rPr>
          <w:rFonts w:eastAsia="Calibri"/>
          <w:b/>
          <w:bCs/>
        </w:rPr>
        <w:t>f</w:t>
      </w:r>
      <w:proofErr w:type="gramEnd"/>
      <w:r w:rsidRPr="00BC78FC">
        <w:rPr>
          <w:rFonts w:eastAsia="Calibri"/>
          <w:b/>
          <w:bCs/>
        </w:rPr>
        <w:t xml:space="preserve">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proofErr w:type="gramStart"/>
      <w:r w:rsidRPr="00BC78FC">
        <w:rPr>
          <w:rFonts w:eastAsia="Calibri"/>
          <w:b/>
          <w:bCs/>
        </w:rPr>
        <w:t>g</w:t>
      </w:r>
      <w:proofErr w:type="gramEnd"/>
      <w:r w:rsidRPr="00BC78FC">
        <w:rPr>
          <w:rFonts w:eastAsia="Calibri"/>
          <w:b/>
          <w:bCs/>
        </w:rPr>
        <w:t xml:space="preserve">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proofErr w:type="gramStart"/>
      <w:r w:rsidRPr="00BC78FC">
        <w:rPr>
          <w:rFonts w:eastAsia="Calibri"/>
          <w:b/>
          <w:bCs/>
        </w:rPr>
        <w:t>h</w:t>
      </w:r>
      <w:proofErr w:type="gramEnd"/>
      <w:r w:rsidRPr="00BC78FC">
        <w:rPr>
          <w:rFonts w:eastAsia="Calibri"/>
          <w:b/>
          <w:bCs/>
        </w:rPr>
        <w:t>/ Data, podpis i pieczęć pracownika socjalnego OPS</w:t>
      </w:r>
    </w:p>
    <w:p w14:paraId="6AE15FA0" w14:textId="12047EFD" w:rsidR="00511697" w:rsidRDefault="006475EF" w:rsidP="00254734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proofErr w:type="gramStart"/>
      <w:r w:rsidRPr="006475EF">
        <w:rPr>
          <w:rFonts w:eastAsia="Calibri"/>
          <w:b/>
          <w:bCs/>
        </w:rPr>
        <w:t>i</w:t>
      </w:r>
      <w:proofErr w:type="gramEnd"/>
      <w:r w:rsidRPr="006475EF">
        <w:rPr>
          <w:rFonts w:eastAsia="Calibri"/>
          <w:b/>
          <w:bCs/>
        </w:rPr>
        <w:t xml:space="preserve">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3067D123" w14:textId="5188676E" w:rsidR="007B2B7D" w:rsidRPr="00254734" w:rsidRDefault="006475EF" w:rsidP="00254734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proofErr w:type="gramStart"/>
      <w:r w:rsidRPr="002A2DFA">
        <w:rPr>
          <w:rFonts w:asciiTheme="minorHAnsi" w:hAnsiTheme="minorHAnsi"/>
        </w:rPr>
        <w:t>adres</w:t>
      </w:r>
      <w:proofErr w:type="gramEnd"/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 xml:space="preserve">odarstwie domowym wynosi …………. </w:t>
      </w:r>
      <w:proofErr w:type="gramStart"/>
      <w:r w:rsidR="00FA2960">
        <w:rPr>
          <w:rFonts w:asciiTheme="minorHAnsi" w:hAnsiTheme="minorHAnsi"/>
        </w:rPr>
        <w:t>o</w:t>
      </w:r>
      <w:r w:rsidRPr="002A2DFA">
        <w:rPr>
          <w:rFonts w:asciiTheme="minorHAnsi" w:hAnsiTheme="minorHAnsi"/>
        </w:rPr>
        <w:t>soby</w:t>
      </w:r>
      <w:proofErr w:type="gramEnd"/>
      <w:r w:rsidRPr="002A2DFA">
        <w:rPr>
          <w:rFonts w:asciiTheme="minorHAnsi" w:hAnsiTheme="minorHAnsi"/>
        </w:rPr>
        <w:t>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proofErr w:type="gramStart"/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</w:t>
      </w:r>
      <w:proofErr w:type="gramEnd"/>
      <w:r w:rsidRPr="002A2DFA">
        <w:rPr>
          <w:rFonts w:asciiTheme="minorHAnsi" w:hAnsiTheme="minorHAnsi"/>
        </w:rPr>
        <w:t xml:space="preserve">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417A47DB" w14:textId="1EC928A4" w:rsidR="0000763B" w:rsidRDefault="002A2DFA" w:rsidP="00254734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2628E65C" w14:textId="0A1A158B" w:rsidR="00254734" w:rsidRDefault="00254734" w:rsidP="00254734">
      <w:pPr>
        <w:ind w:left="6372" w:firstLine="708"/>
        <w:jc w:val="center"/>
        <w:rPr>
          <w:rFonts w:asciiTheme="minorHAnsi" w:hAnsiTheme="minorHAnsi"/>
        </w:rPr>
      </w:pPr>
    </w:p>
    <w:p w14:paraId="25B918DD" w14:textId="48FBA5EF" w:rsidR="00254734" w:rsidRDefault="00254734" w:rsidP="00254734">
      <w:pPr>
        <w:ind w:left="6372" w:firstLine="708"/>
        <w:jc w:val="center"/>
        <w:rPr>
          <w:rFonts w:asciiTheme="minorHAnsi" w:hAnsiTheme="minorHAnsi"/>
        </w:rPr>
      </w:pPr>
    </w:p>
    <w:p w14:paraId="79199EE2" w14:textId="66F134DE" w:rsidR="00254734" w:rsidRDefault="00254734" w:rsidP="00254734">
      <w:pPr>
        <w:ind w:left="6372" w:firstLine="708"/>
        <w:jc w:val="center"/>
        <w:rPr>
          <w:rFonts w:asciiTheme="minorHAnsi" w:hAnsiTheme="minorHAnsi"/>
        </w:rPr>
      </w:pPr>
    </w:p>
    <w:p w14:paraId="023EC871" w14:textId="37692CC3" w:rsidR="00254734" w:rsidRDefault="00254734" w:rsidP="00254734">
      <w:pPr>
        <w:ind w:left="6372" w:firstLine="708"/>
        <w:jc w:val="center"/>
        <w:rPr>
          <w:rFonts w:asciiTheme="minorHAnsi" w:hAnsiTheme="minorHAnsi"/>
        </w:rPr>
      </w:pPr>
    </w:p>
    <w:p w14:paraId="58E71918" w14:textId="34BA88E8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7323084A" w14:textId="2202012F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41F43D1E" w14:textId="51D987F5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2141969A" w14:textId="6C3B4831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394D6D1F" w14:textId="6A6018B3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03A06E16" w14:textId="3CABFA6A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2CB285BB" w14:textId="57C12CE0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4ABF94EC" w14:textId="32C10B29" w:rsidR="002A2287" w:rsidRDefault="002A2287" w:rsidP="00254734">
      <w:pPr>
        <w:ind w:left="6372" w:firstLine="708"/>
        <w:jc w:val="center"/>
        <w:rPr>
          <w:rFonts w:asciiTheme="minorHAnsi" w:hAnsiTheme="minorHAnsi"/>
        </w:rPr>
      </w:pPr>
    </w:p>
    <w:p w14:paraId="32D5ED2D" w14:textId="77777777" w:rsidR="002A2287" w:rsidRPr="002A2287" w:rsidRDefault="002A2287" w:rsidP="00254734">
      <w:pPr>
        <w:ind w:left="6372" w:firstLine="708"/>
        <w:jc w:val="center"/>
        <w:rPr>
          <w:rFonts w:asciiTheme="minorHAnsi" w:hAnsiTheme="minorHAnsi"/>
          <w:sz w:val="18"/>
          <w:szCs w:val="18"/>
        </w:rPr>
      </w:pPr>
    </w:p>
    <w:p w14:paraId="12A67A6C" w14:textId="77777777" w:rsidR="0022534A" w:rsidRPr="002A2287" w:rsidRDefault="0022534A" w:rsidP="00254734">
      <w:pPr>
        <w:spacing w:after="0" w:line="240" w:lineRule="auto"/>
        <w:jc w:val="both"/>
        <w:rPr>
          <w:b/>
          <w:sz w:val="18"/>
          <w:szCs w:val="18"/>
        </w:rPr>
      </w:pPr>
      <w:r w:rsidRPr="002A2287">
        <w:rPr>
          <w:rFonts w:asciiTheme="minorHAnsi" w:hAnsiTheme="minorHAnsi"/>
          <w:b/>
          <w:sz w:val="18"/>
          <w:szCs w:val="18"/>
        </w:rPr>
        <w:t>Objaśnienie:</w:t>
      </w:r>
    </w:p>
    <w:p w14:paraId="50EE7C4E" w14:textId="3C2E6F8F" w:rsidR="0022534A" w:rsidRPr="002A2287" w:rsidRDefault="0022534A" w:rsidP="00254734">
      <w:pPr>
        <w:spacing w:after="0" w:line="240" w:lineRule="auto"/>
        <w:jc w:val="both"/>
        <w:rPr>
          <w:b/>
          <w:sz w:val="18"/>
          <w:szCs w:val="18"/>
        </w:rPr>
      </w:pPr>
      <w:r w:rsidRPr="002A2287">
        <w:rPr>
          <w:rFonts w:asciiTheme="minorHAnsi" w:hAnsiTheme="minorHAnsi"/>
          <w:b/>
          <w:sz w:val="18"/>
          <w:szCs w:val="18"/>
        </w:rPr>
        <w:lastRenderedPageBreak/>
        <w:t xml:space="preserve">Kwoty kryterium dochodowego uprawniającego do pomocy żywnościowej w Podprogramie 2023 wynoszą: </w:t>
      </w:r>
      <w:r w:rsidR="003734A1" w:rsidRPr="002A2287">
        <w:rPr>
          <w:b/>
          <w:sz w:val="18"/>
          <w:szCs w:val="18"/>
        </w:rPr>
        <w:t>2 056</w:t>
      </w:r>
      <w:r w:rsidRPr="002A2287">
        <w:rPr>
          <w:b/>
          <w:sz w:val="18"/>
          <w:szCs w:val="18"/>
        </w:rPr>
        <w:t>,</w:t>
      </w:r>
      <w:r w:rsidR="003734A1" w:rsidRPr="002A2287">
        <w:rPr>
          <w:b/>
          <w:sz w:val="18"/>
          <w:szCs w:val="18"/>
        </w:rPr>
        <w:t>4</w:t>
      </w:r>
      <w:r w:rsidRPr="002A2287">
        <w:rPr>
          <w:b/>
          <w:sz w:val="18"/>
          <w:szCs w:val="18"/>
        </w:rPr>
        <w:t xml:space="preserve">0 zł dla osoby samotnie gospodarującej oraz 1 </w:t>
      </w:r>
      <w:r w:rsidR="003734A1" w:rsidRPr="002A2287">
        <w:rPr>
          <w:b/>
          <w:sz w:val="18"/>
          <w:szCs w:val="18"/>
        </w:rPr>
        <w:t>590</w:t>
      </w:r>
      <w:r w:rsidRPr="002A2287">
        <w:rPr>
          <w:b/>
          <w:sz w:val="18"/>
          <w:szCs w:val="18"/>
        </w:rPr>
        <w:t xml:space="preserve"> zł w przypadku osoby w rodzinie.</w:t>
      </w:r>
    </w:p>
    <w:p w14:paraId="6823A635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2A2287">
        <w:rPr>
          <w:rFonts w:asciiTheme="minorHAnsi" w:hAnsiTheme="minorHAnsi"/>
          <w:b/>
          <w:sz w:val="18"/>
          <w:szCs w:val="18"/>
        </w:rPr>
        <w:t xml:space="preserve">Za dochód netto uważa się sumę miesięcznych przychodów pomniejszoną o: </w:t>
      </w:r>
    </w:p>
    <w:p w14:paraId="3AAC3258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1) miesięczne obciążenie podatkiem dochodowym od osób fizycznych i koszty uzyskania przychodu;</w:t>
      </w:r>
    </w:p>
    <w:p w14:paraId="7B1433CE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51145DDF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3) kwotę alimentów świadczonych na rzecz innych osób</w:t>
      </w:r>
    </w:p>
    <w:p w14:paraId="6DAEB662" w14:textId="640202B3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2A2287">
        <w:rPr>
          <w:rFonts w:asciiTheme="minorHAnsi" w:hAnsiTheme="minorHAnsi"/>
          <w:b/>
          <w:sz w:val="18"/>
          <w:szCs w:val="18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</w:t>
      </w:r>
      <w:proofErr w:type="gramStart"/>
      <w:r w:rsidRPr="002A2287">
        <w:rPr>
          <w:rFonts w:asciiTheme="minorHAnsi" w:hAnsiTheme="minorHAnsi"/>
          <w:b/>
          <w:sz w:val="18"/>
          <w:szCs w:val="18"/>
        </w:rPr>
        <w:t>oświadczenie  zostało</w:t>
      </w:r>
      <w:proofErr w:type="gramEnd"/>
      <w:r w:rsidRPr="002A2287">
        <w:rPr>
          <w:rFonts w:asciiTheme="minorHAnsi" w:hAnsiTheme="minorHAnsi"/>
          <w:b/>
          <w:sz w:val="18"/>
          <w:szCs w:val="18"/>
        </w:rPr>
        <w:t xml:space="preserve"> złożone. </w:t>
      </w:r>
    </w:p>
    <w:p w14:paraId="6297B779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2A2287">
        <w:rPr>
          <w:rFonts w:asciiTheme="minorHAnsi" w:hAnsiTheme="minorHAnsi"/>
          <w:b/>
          <w:sz w:val="18"/>
          <w:szCs w:val="18"/>
        </w:rPr>
        <w:t xml:space="preserve">Do dochodu </w:t>
      </w:r>
      <w:r w:rsidRPr="002A2287">
        <w:rPr>
          <w:rFonts w:asciiTheme="minorHAnsi" w:hAnsiTheme="minorHAnsi"/>
          <w:b/>
          <w:sz w:val="18"/>
          <w:szCs w:val="18"/>
          <w:u w:val="single"/>
        </w:rPr>
        <w:t xml:space="preserve">wlicza się m.in. </w:t>
      </w:r>
    </w:p>
    <w:p w14:paraId="7166901E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wynagrodzenie z tytułu umowy o pracę, umowy zlecenia i o dzieło, </w:t>
      </w:r>
    </w:p>
    <w:p w14:paraId="06B3D613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wynagrodzenie za pracę dorywczą, </w:t>
      </w:r>
    </w:p>
    <w:p w14:paraId="3C283E17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świadczenia rodzinne i pielęgnacyjne, z wyłączeniem świadczeń jednorazowych, </w:t>
      </w:r>
    </w:p>
    <w:p w14:paraId="6EE2D21E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renty, </w:t>
      </w:r>
    </w:p>
    <w:p w14:paraId="0EA3B9F8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- emerytury,</w:t>
      </w:r>
    </w:p>
    <w:p w14:paraId="3A221651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alimenty, </w:t>
      </w:r>
    </w:p>
    <w:p w14:paraId="48BEF63F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zasiłki dla bezrobotnych, </w:t>
      </w:r>
    </w:p>
    <w:p w14:paraId="62975297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dochody z pozarolniczej działalności gospodarczej, </w:t>
      </w:r>
    </w:p>
    <w:p w14:paraId="62484657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 xml:space="preserve">- dochody z gospodarstwa rolnego, </w:t>
      </w:r>
    </w:p>
    <w:p w14:paraId="09BF6F7F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- świadczenia z pomocy społecznej (zasiłki stałe i okresowe),</w:t>
      </w:r>
    </w:p>
    <w:p w14:paraId="1025003B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- dochody z majątku rodziny (czynsze najmu i dzierżawy),</w:t>
      </w:r>
    </w:p>
    <w:p w14:paraId="76868789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2A2287">
        <w:rPr>
          <w:rFonts w:asciiTheme="minorHAnsi" w:hAnsiTheme="minorHAnsi"/>
          <w:sz w:val="18"/>
          <w:szCs w:val="18"/>
        </w:rPr>
        <w:t>- dodatek mieszkaniowy,</w:t>
      </w:r>
    </w:p>
    <w:p w14:paraId="220A8423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A2287">
        <w:rPr>
          <w:rFonts w:asciiTheme="minorHAnsi" w:hAnsiTheme="minorHAnsi" w:cstheme="minorHAnsi"/>
          <w:b/>
          <w:sz w:val="18"/>
          <w:szCs w:val="18"/>
        </w:rPr>
        <w:t xml:space="preserve">Do dochodu </w:t>
      </w:r>
      <w:r w:rsidRPr="002A2287">
        <w:rPr>
          <w:rFonts w:asciiTheme="minorHAnsi" w:hAnsiTheme="minorHAnsi" w:cstheme="minorHAnsi"/>
          <w:b/>
          <w:sz w:val="18"/>
          <w:szCs w:val="18"/>
          <w:u w:val="single"/>
        </w:rPr>
        <w:t>nie wlicza się: </w:t>
      </w:r>
    </w:p>
    <w:p w14:paraId="087C05D0" w14:textId="77777777" w:rsidR="0022534A" w:rsidRPr="002A2287" w:rsidRDefault="0022534A" w:rsidP="00254734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proofErr w:type="gramStart"/>
      <w:r w:rsidRPr="002A2287">
        <w:rPr>
          <w:rFonts w:asciiTheme="minorHAnsi" w:hAnsiTheme="minorHAnsi" w:cstheme="minorHAnsi"/>
          <w:b/>
          <w:sz w:val="18"/>
          <w:szCs w:val="18"/>
        </w:rPr>
        <w:t xml:space="preserve">-  </w:t>
      </w:r>
      <w:r w:rsidRPr="002A2287">
        <w:rPr>
          <w:rFonts w:asciiTheme="minorHAnsi" w:hAnsiTheme="minorHAnsi" w:cstheme="minorHAnsi"/>
          <w:sz w:val="18"/>
          <w:szCs w:val="18"/>
        </w:rPr>
        <w:t>świadczenie</w:t>
      </w:r>
      <w:proofErr w:type="gramEnd"/>
      <w:r w:rsidRPr="002A2287">
        <w:rPr>
          <w:rFonts w:asciiTheme="minorHAnsi" w:hAnsiTheme="minorHAnsi" w:cstheme="minorHAnsi"/>
          <w:sz w:val="18"/>
          <w:szCs w:val="18"/>
        </w:rPr>
        <w:t xml:space="preserve"> wychowawczego, o którym mowa w ustawie z dnia 11 lutego 2016 r. o pomocy państwa w wychowaniu dzieci </w:t>
      </w:r>
    </w:p>
    <w:p w14:paraId="18F7C0E6" w14:textId="77777777" w:rsidR="0022534A" w:rsidRPr="002A2287" w:rsidRDefault="0022534A" w:rsidP="00254734">
      <w:pPr>
        <w:pStyle w:val="NormalnyWeb"/>
        <w:spacing w:before="0" w:beforeAutospacing="0" w:after="0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>- świadczenia pieniężnego, o którym mowa w art. 8a ust. 1 ustawy z dnia 7 września 2007 r. o Karcie Polaka,</w:t>
      </w:r>
    </w:p>
    <w:p w14:paraId="73B00434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>- jednorazowego pieniężnego świadczenia socjalnego,  </w:t>
      </w:r>
    </w:p>
    <w:p w14:paraId="429E3820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>- zasiłku celowego,  </w:t>
      </w:r>
    </w:p>
    <w:p w14:paraId="4ADBF991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 xml:space="preserve">- pomocy materialnej mającej charakter socjalny albo motywacyjny, przyznawanej na podstawie </w:t>
      </w:r>
      <w:hyperlink r:id="rId9" w:anchor="hiperlinkDocsList.rpc?hiperlink=type=merytoryczny:nro=Powszechny.1385112:part=a8u4p3:nr=8&amp;full=1" w:tgtFrame="_parent" w:history="1">
        <w:r w:rsidRPr="002A2287">
          <w:rPr>
            <w:rFonts w:asciiTheme="minorHAnsi" w:hAnsiTheme="minorHAnsi" w:cstheme="minorHAnsi"/>
            <w:sz w:val="18"/>
            <w:szCs w:val="18"/>
          </w:rPr>
          <w:t>przepisów</w:t>
        </w:r>
      </w:hyperlink>
      <w:r w:rsidRPr="002A2287">
        <w:rPr>
          <w:rFonts w:asciiTheme="minorHAnsi" w:hAnsiTheme="minorHAnsi" w:cstheme="minorHAnsi"/>
          <w:sz w:val="18"/>
          <w:szCs w:val="18"/>
        </w:rPr>
        <w:t xml:space="preserve"> o systemie oświaty (stypendium szkolne),</w:t>
      </w:r>
    </w:p>
    <w:p w14:paraId="740216A0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>- wartości świadczenia w naturze,  </w:t>
      </w:r>
    </w:p>
    <w:p w14:paraId="0F2AE7FF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 xml:space="preserve">- świadczenia przysługującego osobie bezrobotnej na podstawie </w:t>
      </w:r>
      <w:hyperlink r:id="rId10" w:anchor="hiperlinkDocsList.rpc?hiperlink=type=merytoryczny:nro=Powszechny.1385112:part=a8u4p5:nr=3&amp;full=1" w:tgtFrame="_parent" w:history="1">
        <w:r w:rsidRPr="002A2287">
          <w:rPr>
            <w:rFonts w:asciiTheme="minorHAnsi" w:hAnsiTheme="minorHAnsi" w:cstheme="minorHAnsi"/>
            <w:sz w:val="18"/>
            <w:szCs w:val="18"/>
          </w:rPr>
          <w:t>przepisów</w:t>
        </w:r>
      </w:hyperlink>
      <w:r w:rsidRPr="002A2287">
        <w:rPr>
          <w:rFonts w:asciiTheme="minorHAnsi" w:hAnsiTheme="minorHAnsi" w:cstheme="minorHAnsi"/>
          <w:sz w:val="18"/>
          <w:szCs w:val="18"/>
        </w:rPr>
        <w:t xml:space="preserve"> o promocji zatrudnienia i instytucjach rynku pracy z tytułu wykonywania prac społecznie użytecznych, </w:t>
      </w:r>
    </w:p>
    <w:p w14:paraId="7C12DC74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 xml:space="preserve">- </w:t>
      </w:r>
      <w:r w:rsidRPr="002A2287">
        <w:rPr>
          <w:rFonts w:asciiTheme="minorHAnsi" w:eastAsia="Helvetica" w:hAnsiTheme="minorHAnsi" w:cstheme="minorHAnsi"/>
          <w:sz w:val="18"/>
          <w:szCs w:val="18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A2287" w:rsidDel="00060840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</w:p>
    <w:p w14:paraId="7AA03E88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>- dochodu z powierzchni użytków rolnych poniżej 1 ha przeliczeniowego,</w:t>
      </w:r>
    </w:p>
    <w:p w14:paraId="708BD2ED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hAnsiTheme="minorHAnsi" w:cstheme="minorHAnsi"/>
          <w:sz w:val="18"/>
          <w:szCs w:val="18"/>
        </w:rPr>
        <w:t xml:space="preserve">- </w:t>
      </w:r>
      <w:r w:rsidRPr="002A2287">
        <w:rPr>
          <w:rFonts w:asciiTheme="minorHAnsi" w:eastAsia="Helvetica" w:hAnsiTheme="minorHAnsi" w:cstheme="minorHAnsi"/>
          <w:sz w:val="18"/>
          <w:szCs w:val="18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 xml:space="preserve">- środków finansowych przyznawanych w ramach działań podejmowanych przez organy publiczne, mających na celu </w:t>
      </w:r>
      <w:proofErr w:type="gramStart"/>
      <w:r w:rsidRPr="002A2287">
        <w:rPr>
          <w:rFonts w:asciiTheme="minorHAnsi" w:eastAsia="Helvetica" w:hAnsiTheme="minorHAnsi" w:cstheme="minorHAnsi"/>
          <w:sz w:val="18"/>
          <w:szCs w:val="18"/>
        </w:rPr>
        <w:t>poprawę jakości</w:t>
      </w:r>
      <w:proofErr w:type="gramEnd"/>
      <w:r w:rsidRPr="002A2287">
        <w:rPr>
          <w:rFonts w:asciiTheme="minorHAnsi" w:eastAsia="Helvetica" w:hAnsiTheme="minorHAnsi" w:cstheme="minorHAnsi"/>
          <w:sz w:val="18"/>
          <w:szCs w:val="18"/>
        </w:rPr>
        <w:t xml:space="preserve"> powietrza lub ochronę środowiska naturalnego,</w:t>
      </w:r>
    </w:p>
    <w:p w14:paraId="7A66B174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A2287" w:rsidRDefault="0022534A" w:rsidP="00254734">
      <w:pPr>
        <w:spacing w:after="0" w:line="240" w:lineRule="auto"/>
        <w:ind w:left="220"/>
        <w:jc w:val="both"/>
        <w:rPr>
          <w:rFonts w:asciiTheme="minorHAnsi" w:eastAsia="Helvetica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>- kwot dodatków: energetycznego, osłonowego, węglowego, elektrycznego,</w:t>
      </w:r>
    </w:p>
    <w:p w14:paraId="2B802365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2287">
        <w:rPr>
          <w:rFonts w:asciiTheme="minorHAnsi" w:eastAsia="Helvetica" w:hAnsiTheme="minorHAnsi" w:cstheme="minorHAnsi"/>
          <w:sz w:val="18"/>
          <w:szCs w:val="18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A2287" w:rsidRDefault="0022534A" w:rsidP="0025473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  <w:lang w:eastAsia="pl-PL"/>
        </w:rPr>
      </w:pPr>
    </w:p>
    <w:p w14:paraId="761888C3" w14:textId="77777777" w:rsidR="0022534A" w:rsidRPr="002A2287" w:rsidRDefault="0022534A" w:rsidP="00254734">
      <w:pPr>
        <w:spacing w:after="0" w:line="240" w:lineRule="auto"/>
        <w:rPr>
          <w:rFonts w:asciiTheme="minorHAnsi" w:hAnsiTheme="minorHAnsi" w:cs="Helv"/>
          <w:b/>
          <w:bCs/>
          <w:color w:val="000000"/>
          <w:sz w:val="18"/>
          <w:szCs w:val="18"/>
          <w:lang w:eastAsia="pl-PL"/>
        </w:rPr>
      </w:pPr>
      <w:r w:rsidRPr="002A2287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>W przypadku prowadzenia gospodarstwa rolnego przyjmuje</w:t>
      </w:r>
      <w:r w:rsidRPr="002A2287">
        <w:rPr>
          <w:rFonts w:asciiTheme="minorHAnsi" w:hAnsiTheme="minorHAnsi" w:cs="Helv"/>
          <w:b/>
          <w:bCs/>
          <w:color w:val="000000"/>
          <w:sz w:val="18"/>
          <w:szCs w:val="18"/>
          <w:lang w:eastAsia="pl-PL"/>
        </w:rPr>
        <w:t xml:space="preserve"> </w:t>
      </w:r>
      <w:proofErr w:type="gramStart"/>
      <w:r w:rsidRPr="002A2287">
        <w:rPr>
          <w:rFonts w:asciiTheme="minorHAnsi" w:hAnsiTheme="minorHAnsi" w:cs="Helv"/>
          <w:b/>
          <w:bCs/>
          <w:color w:val="000000"/>
          <w:sz w:val="18"/>
          <w:szCs w:val="18"/>
          <w:lang w:eastAsia="pl-PL"/>
        </w:rPr>
        <w:t>się że</w:t>
      </w:r>
      <w:proofErr w:type="gramEnd"/>
      <w:r w:rsidRPr="002A2287">
        <w:rPr>
          <w:rFonts w:asciiTheme="minorHAnsi" w:hAnsiTheme="minorHAnsi" w:cs="Helv"/>
          <w:b/>
          <w:bCs/>
          <w:color w:val="000000"/>
          <w:sz w:val="18"/>
          <w:szCs w:val="18"/>
          <w:lang w:eastAsia="pl-PL"/>
        </w:rPr>
        <w:t xml:space="preserve"> z 1 ha przeliczeniowego uzyskuje się dochód miesięczny w wysokości 345,00 zł.</w:t>
      </w:r>
    </w:p>
    <w:p w14:paraId="19F521E7" w14:textId="6C225A88" w:rsidR="005F0B53" w:rsidRPr="002A2287" w:rsidRDefault="005F0B53" w:rsidP="00254734">
      <w:pPr>
        <w:spacing w:after="0" w:line="240" w:lineRule="auto"/>
        <w:jc w:val="both"/>
        <w:rPr>
          <w:rFonts w:asciiTheme="minorHAnsi" w:hAnsiTheme="minorHAnsi" w:cs="Helv"/>
          <w:b/>
          <w:color w:val="000000"/>
          <w:sz w:val="18"/>
          <w:szCs w:val="18"/>
          <w:lang w:eastAsia="pl-PL"/>
        </w:rPr>
      </w:pPr>
    </w:p>
    <w:p w14:paraId="7CF7F569" w14:textId="4F8EAD76" w:rsidR="005F0B53" w:rsidRPr="002A2287" w:rsidRDefault="005F0B53" w:rsidP="00254734">
      <w:pPr>
        <w:spacing w:after="0" w:line="240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14:paraId="220712EE" w14:textId="046E07B6" w:rsidR="005F0B53" w:rsidRPr="002A2287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14:paraId="5B7DAB7D" w14:textId="7F28BCA4" w:rsidR="005F0B53" w:rsidRPr="002A2287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14:paraId="002AE13A" w14:textId="77777777" w:rsidR="005F0B53" w:rsidRPr="009E4FCA" w:rsidRDefault="005F0B53" w:rsidP="0025473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080F23CC" w14:textId="77777777" w:rsidR="005F0B53" w:rsidRPr="009E4FCA" w:rsidRDefault="005F0B53" w:rsidP="0025473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25473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25473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25473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25473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25473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</w:t>
      </w:r>
      <w:proofErr w:type="gram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</w:t>
      </w:r>
      <w:proofErr w:type="gram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56AE23CD" w14:textId="76762800" w:rsidR="005F0B53" w:rsidRPr="009E4FCA" w:rsidRDefault="00254734" w:rsidP="0025473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  </w:t>
      </w:r>
      <w:r w:rsidR="005F0B53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25473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</w:t>
      </w:r>
      <w:proofErr w:type="gramStart"/>
      <w:r w:rsidRPr="009E4FCA">
        <w:rPr>
          <w:rFonts w:asciiTheme="minorHAnsi" w:hAnsiTheme="minorHAnsi" w:cstheme="minorHAnsi"/>
          <w:sz w:val="24"/>
          <w:szCs w:val="24"/>
        </w:rPr>
        <w:t>żywnościowej  w</w:t>
      </w:r>
      <w:proofErr w:type="gramEnd"/>
      <w:r w:rsidRPr="009E4FCA">
        <w:rPr>
          <w:rFonts w:asciiTheme="minorHAnsi" w:hAnsiTheme="minorHAnsi" w:cstheme="minorHAnsi"/>
          <w:sz w:val="24"/>
          <w:szCs w:val="24"/>
        </w:rPr>
        <w:t xml:space="preserve">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proofErr w:type="gramStart"/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</w:t>
      </w:r>
      <w:proofErr w:type="gramEnd"/>
      <w:r w:rsidRPr="009E4FCA">
        <w:rPr>
          <w:rFonts w:asciiTheme="minorHAnsi" w:hAnsiTheme="minorHAnsi" w:cstheme="minorHAnsi"/>
          <w:sz w:val="24"/>
          <w:szCs w:val="24"/>
        </w:rPr>
        <w:t xml:space="preserve">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związanych ze stanem </w:t>
      </w:r>
      <w:proofErr w:type="gram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</w:t>
      </w:r>
      <w:proofErr w:type="gram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AFA778" w14:textId="48DF0A84" w:rsidR="005F0B53" w:rsidRPr="009E4FCA" w:rsidRDefault="00254734" w:rsidP="0025473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  </w:t>
      </w:r>
      <w:r w:rsidR="005F0B53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25473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C92CCB" w14:textId="191DCC2D" w:rsidR="005F0B53" w:rsidRPr="00254734" w:rsidRDefault="005F0B53" w:rsidP="0025473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15C83F31" w14:textId="77777777" w:rsidR="005F0B53" w:rsidRPr="009E4FCA" w:rsidRDefault="005F0B53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5C988D25" w14:textId="2B83D7E1" w:rsidR="005F0B53" w:rsidRPr="00254734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636BAD0A" w14:textId="3F5CF0D3" w:rsidR="005F0B53" w:rsidRPr="009E4FCA" w:rsidRDefault="00254734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</w:t>
      </w:r>
      <w:r w:rsidR="005F0B53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rawa podmiotów danych</w:t>
      </w:r>
    </w:p>
    <w:p w14:paraId="34DA485A" w14:textId="77777777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25473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5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5"/>
    </w:p>
    <w:p w14:paraId="26AC732A" w14:textId="77777777" w:rsidR="005F0B53" w:rsidRPr="009E4FCA" w:rsidRDefault="005F0B53" w:rsidP="0025473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25473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6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254734">
      <w:headerReference w:type="default" r:id="rId11"/>
      <w:type w:val="continuous"/>
      <w:pgSz w:w="11906" w:h="16838"/>
      <w:pgMar w:top="397" w:right="397" w:bottom="397" w:left="397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ED0CB" w14:textId="77777777" w:rsidR="00E17E01" w:rsidRDefault="00E17E01" w:rsidP="00523E77">
      <w:pPr>
        <w:spacing w:after="0" w:line="240" w:lineRule="auto"/>
      </w:pPr>
      <w:r>
        <w:separator/>
      </w:r>
    </w:p>
  </w:endnote>
  <w:endnote w:type="continuationSeparator" w:id="0">
    <w:p w14:paraId="272EDAFD" w14:textId="77777777" w:rsidR="00E17E01" w:rsidRDefault="00E17E01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45049" w14:textId="77777777" w:rsidR="00E17E01" w:rsidRDefault="00E17E01" w:rsidP="00523E77">
      <w:pPr>
        <w:spacing w:after="0" w:line="240" w:lineRule="auto"/>
      </w:pPr>
      <w:r>
        <w:separator/>
      </w:r>
    </w:p>
  </w:footnote>
  <w:footnote w:type="continuationSeparator" w:id="0">
    <w:p w14:paraId="2D5ED668" w14:textId="77777777" w:rsidR="00E17E01" w:rsidRDefault="00E17E01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89C6CC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4" w:name="_Hlk1133816"/>
      <w:r w:rsidRPr="00753258">
        <w:rPr>
          <w:sz w:val="18"/>
          <w:szCs w:val="18"/>
        </w:rPr>
        <w:t>Wypełnić danymi właściwej OPR/OPL.</w:t>
      </w:r>
      <w:bookmarkEnd w:id="4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A953" w14:textId="1589AAD2" w:rsidR="00D039DE" w:rsidRDefault="002B4F96" w:rsidP="002B4F96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5D6AF555" wp14:editId="6D02D1F7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A7F3B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4734"/>
    <w:rsid w:val="00255F8A"/>
    <w:rsid w:val="00273606"/>
    <w:rsid w:val="002830C1"/>
    <w:rsid w:val="002A2287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03348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38DC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17E01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B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xint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AC7C-BC04-4101-93B4-7C3FC462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2024-02-14T08:59:00Z</cp:lastPrinted>
  <dcterms:created xsi:type="dcterms:W3CDTF">2024-03-01T07:21:00Z</dcterms:created>
  <dcterms:modified xsi:type="dcterms:W3CDTF">2024-03-01T07:21:00Z</dcterms:modified>
</cp:coreProperties>
</file>